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Ayşe Yılmaz</w:t>
      </w:r>
    </w:p>
    <w:p>
      <w:r>
        <w:rPr>
          <w:b/>
        </w:rPr>
        <w:t>Satış ve Operasyon Uzmanı</w:t>
      </w:r>
    </w:p>
    <w:p>
      <w:r>
        <w:t>İstanbul · 0555 000 00 00 · ayse.yilmaz@ornek.com · linkedin.com/in/ayseyilmaz</w:t>
      </w:r>
    </w:p>
    <w:p>
      <w:pPr>
        <w:pStyle w:val="Heading1"/>
      </w:pPr>
      <w:r>
        <w:t>Özet</w:t>
      </w:r>
    </w:p>
    <w:p>
      <w:r>
        <w:t>6 yıllık B2B satış ve operasyon deneyimi. CRM (Salesforce) üzerinde 40 kurumsal müşterinin teklif, sipariş ve tahsilat sürecini yürüttüm. Satış raporlamasını Excel ve Power BI ile hazırlıyorum.</w:t>
      </w:r>
    </w:p>
    <w:p>
      <w:pPr>
        <w:pStyle w:val="Heading1"/>
      </w:pPr>
      <w:r>
        <w:t>Deneyim</w:t>
      </w:r>
    </w:p>
    <w:p>
      <w:r>
        <w:rPr>
          <w:b/>
        </w:rPr>
        <w:t>Satış ve Operasyon Uzmanı — Örnek Teknoloji A.Ş., İstanbul | Mar 2022 – Halen</w:t>
      </w:r>
    </w:p>
    <w:p>
      <w:pPr>
        <w:pStyle w:val="ListBullet"/>
      </w:pPr>
      <w:r>
        <w:t>40 kurumsal müşterinin teklif, sipariş ve tahsilat sürecini Salesforce CRM üzerinde yürüttüm.</w:t>
      </w:r>
    </w:p>
    <w:p>
      <w:pPr>
        <w:pStyle w:val="ListBullet"/>
      </w:pPr>
      <w:r>
        <w:t>Haftalık satış raporunu Excel ve Power BI ile hazırlayıp satış müdürüne sundum.</w:t>
      </w:r>
    </w:p>
    <w:p>
      <w:pPr>
        <w:pStyle w:val="ListBullet"/>
      </w:pPr>
      <w:r>
        <w:t>Tedarik ve lojistik ekipleriyle sipariş teslim sürelerini takip ettim; gecikmeleri raporladım.</w:t>
      </w:r>
    </w:p>
    <w:p>
      <w:pPr>
        <w:pStyle w:val="ListBullet"/>
      </w:pPr>
      <w:r>
        <w:t>Yeni müşteri sözleşmelerinde fiyat teklifi ve iskonto onay akışını yönettim.</w:t>
      </w:r>
    </w:p>
    <w:p>
      <w:r>
        <w:rPr>
          <w:b/>
        </w:rPr>
        <w:t>Satış Temsilcisi — Örnek Dağıtım Ltd., İstanbul | Haz 2019 – Şub 2022</w:t>
      </w:r>
    </w:p>
    <w:p>
      <w:pPr>
        <w:pStyle w:val="ListBullet"/>
      </w:pPr>
      <w:r>
        <w:t>Bölge bayilerine saha satışı yaptım; aylık satış hedefini takip ettim.</w:t>
      </w:r>
    </w:p>
    <w:p>
      <w:pPr>
        <w:pStyle w:val="ListBullet"/>
      </w:pPr>
      <w:r>
        <w:t>Müşteri ziyaret planını ve ziyaret raporlarını CRM'e girdim.</w:t>
      </w:r>
    </w:p>
    <w:p>
      <w:pPr>
        <w:pStyle w:val="ListBullet"/>
      </w:pPr>
      <w:r>
        <w:t>Stok ve iade işlemlerini ERP (Logo) üzerinden yürüttüm.</w:t>
      </w:r>
    </w:p>
    <w:p>
      <w:pPr>
        <w:pStyle w:val="Heading1"/>
      </w:pPr>
      <w:r>
        <w:t>Eğitim</w:t>
      </w:r>
    </w:p>
    <w:p>
      <w:r>
        <w:rPr>
          <w:b/>
        </w:rPr>
        <w:t>İşletme (Lisans) — Örnek Üniversitesi, İstanbul | 2019</w:t>
      </w:r>
    </w:p>
    <w:p>
      <w:pPr>
        <w:pStyle w:val="Heading1"/>
      </w:pPr>
      <w:r>
        <w:t>Beceriler</w:t>
      </w:r>
    </w:p>
    <w:p>
      <w:r>
        <w:t>B2B satış, müşteri ilişkileri yönetimi, teklif hazırlama, sipariş takibi, Salesforce CRM, Logo ERP, Excel (pivot tablo, düşeyara), Power BI, satış raporlama</w:t>
      </w:r>
    </w:p>
    <w:p>
      <w:pPr>
        <w:pStyle w:val="Heading1"/>
      </w:pPr>
      <w:r>
        <w:t>Sertifikalar</w:t>
      </w:r>
    </w:p>
    <w:p>
      <w:pPr>
        <w:pStyle w:val="ListBullet"/>
      </w:pPr>
      <w:r>
        <w:t>Salesforce Administrator — 2023</w:t>
      </w:r>
    </w:p>
    <w:p>
      <w:pPr>
        <w:pStyle w:val="ListBullet"/>
      </w:pPr>
      <w:r>
        <w:t>Microsoft Excel İleri Düzey — 2021</w:t>
      </w:r>
    </w:p>
    <w:p>
      <w:pPr>
        <w:pStyle w:val="Heading1"/>
      </w:pPr>
      <w:r>
        <w:t>Diller</w:t>
      </w:r>
    </w:p>
    <w:p>
      <w:pPr>
        <w:pStyle w:val="ListBullet"/>
      </w:pPr>
      <w:r>
        <w:t>Türkçe — Ana dil</w:t>
      </w:r>
    </w:p>
    <w:p>
      <w:pPr>
        <w:pStyle w:val="ListBullet"/>
      </w:pPr>
      <w:r>
        <w:t>İngilizce — İleri (B2)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 w:cs="Calibri" w:eastAsia="Calibri"/>
      <w:b w:val="0"/>
      <w:color w:val="11111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60"/>
      <w:outlineLvl w:val="0"/>
    </w:pPr>
    <w:rPr>
      <w:rFonts w:asciiTheme="majorHAnsi" w:eastAsiaTheme="majorEastAsia" w:hAnsiTheme="majorHAnsi" w:cstheme="majorBidi" w:ascii="Calibri" w:hAnsi="Calibri" w:cs="Calibri" w:eastAsia="Calibri"/>
      <w:b/>
      <w:bCs/>
      <w:color w:val="111111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 w:cs="Calibri" w:eastAsia="Calibri"/>
      <w:b/>
      <w:color w:val="111111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 w:cs="Calibri" w:eastAsia="Calibri"/>
      <w:b w:val="0"/>
      <w:color w:val="111111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Ayşe Yılmaz — CV</dc:title>
  <dc:subject/>
  <dc:creator>CVtoapply ATS uyumlu CV şablonu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